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CUORE DA CORSARO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1nlwr6fqdmy1" w:id="0"/>
      <w:bookmarkEnd w:id="0"/>
      <w:r w:rsidDel="00000000" w:rsidR="00000000" w:rsidRPr="00000000">
        <w:rPr>
          <w:rtl w:val="0"/>
        </w:rPr>
        <w:tab/>
        <w:t xml:space="preserve">RE</w:t>
        <w:tab/>
        <w:t xml:space="preserve">                       SOL                        LA                      </w:t>
        <w:tab/>
        <w:t xml:space="preserve">RE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E' il tassello centrale di un puzzle che non riesco mai a trovare</w:t>
      </w:r>
    </w:p>
    <w:p w:rsidR="00000000" w:rsidDel="00000000" w:rsidP="00000000" w:rsidRDefault="00000000" w:rsidRPr="00000000" w14:paraId="00000004">
      <w:pPr>
        <w:pStyle w:val="Subtitle"/>
        <w:tabs>
          <w:tab w:val="left" w:leader="none" w:pos="709"/>
          <w:tab w:val="left" w:leader="none" w:pos="2552"/>
        </w:tabs>
        <w:rPr/>
      </w:pPr>
      <w:bookmarkStart w:colFirst="0" w:colLast="0" w:name="_bw31ikqsrjtq" w:id="1"/>
      <w:bookmarkEnd w:id="1"/>
      <w:r w:rsidDel="00000000" w:rsidR="00000000" w:rsidRPr="00000000">
        <w:rPr>
          <w:rtl w:val="0"/>
        </w:rPr>
        <w:tab/>
        <w:t xml:space="preserve">FA#-</w:t>
        <w:tab/>
        <w:t xml:space="preserve">  SI-</w:t>
        <w:tab/>
        <w:t xml:space="preserve">     MI</w:t>
        <w:tab/>
        <w:t xml:space="preserve">                  LA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non versare veloce il buon vino poi trabocca dal bicchiere</w:t>
      </w:r>
    </w:p>
    <w:p w:rsidR="00000000" w:rsidDel="00000000" w:rsidP="00000000" w:rsidRDefault="00000000" w:rsidRPr="00000000" w14:paraId="00000006">
      <w:pPr>
        <w:pStyle w:val="Subtitle"/>
        <w:tabs>
          <w:tab w:val="left" w:leader="none" w:pos="993"/>
          <w:tab w:val="left" w:leader="none" w:pos="2268"/>
        </w:tabs>
        <w:rPr/>
      </w:pPr>
      <w:bookmarkStart w:colFirst="0" w:colLast="0" w:name="_dsp3etu9fz8a" w:id="2"/>
      <w:bookmarkEnd w:id="2"/>
      <w:r w:rsidDel="00000000" w:rsidR="00000000" w:rsidRPr="00000000">
        <w:rPr>
          <w:rtl w:val="0"/>
        </w:rPr>
        <w:tab/>
        <w:t xml:space="preserve">DO</w:t>
        <w:tab/>
        <w:t xml:space="preserve">  RE</w:t>
        <w:tab/>
        <w:t xml:space="preserve">                LA</w:t>
        <w:tab/>
        <w:t xml:space="preserve">      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tra un milione di copie cinesi cloni di un' opera d' arte</w:t>
      </w:r>
    </w:p>
    <w:p w:rsidR="00000000" w:rsidDel="00000000" w:rsidP="00000000" w:rsidRDefault="00000000" w:rsidRPr="00000000" w14:paraId="00000008">
      <w:pPr>
        <w:pStyle w:val="Subtitle"/>
        <w:tabs>
          <w:tab w:val="left" w:leader="none" w:pos="709"/>
          <w:tab w:val="left" w:leader="none" w:pos="2410"/>
        </w:tabs>
        <w:rPr/>
      </w:pPr>
      <w:bookmarkStart w:colFirst="0" w:colLast="0" w:name="_zi854bmnctxa" w:id="3"/>
      <w:bookmarkEnd w:id="3"/>
      <w:r w:rsidDel="00000000" w:rsidR="00000000" w:rsidRPr="00000000">
        <w:rPr>
          <w:rtl w:val="0"/>
        </w:rPr>
        <w:tab/>
        <w:t xml:space="preserve"> SOL</w:t>
        <w:tab/>
        <w:t xml:space="preserve">    RE</w:t>
        <w:tab/>
        <w:t xml:space="preserve">                      LA4</w:t>
        <w:tab/>
        <w:t xml:space="preserve">          LA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c' è una vita con poche pretese che può stare anche in disparte...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E' un oceano di belle parole prive di significato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con un vento di cronache nere che oramai ci ha nauseato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tanti sognano gloria o denaro ma per me il vero tesoro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è trovare una casa, un riparo per un cuore da corsaro…</w:t>
      </w:r>
    </w:p>
    <w:p w:rsidR="00000000" w:rsidDel="00000000" w:rsidP="00000000" w:rsidRDefault="00000000" w:rsidRPr="00000000" w14:paraId="0000000E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0"/>
          <w:tab w:val="left" w:leader="none" w:pos="567"/>
          <w:tab w:val="left" w:leader="none" w:pos="1134"/>
          <w:tab w:val="left" w:leader="none" w:pos="2268"/>
        </w:tabs>
        <w:rPr/>
      </w:pPr>
      <w:bookmarkStart w:colFirst="0" w:colLast="0" w:name="_pr1ippg1fdnq" w:id="4"/>
      <w:bookmarkEnd w:id="4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SOL</w:t>
        <w:tab/>
        <w:t xml:space="preserve">RE</w:t>
        <w:tab/>
        <w:t xml:space="preserve">       LA</w:t>
        <w:tab/>
        <w:t xml:space="preserve">       RE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te</w:t>
      </w:r>
    </w:p>
    <w:p w:rsidR="00000000" w:rsidDel="00000000" w:rsidP="00000000" w:rsidRDefault="00000000" w:rsidRPr="00000000" w14:paraId="00000011">
      <w:pPr>
        <w:pStyle w:val="Subtitle"/>
        <w:tabs>
          <w:tab w:val="left" w:leader="none" w:pos="851"/>
          <w:tab w:val="left" w:leader="none" w:pos="2268"/>
        </w:tabs>
        <w:rPr/>
      </w:pPr>
      <w:bookmarkStart w:colFirst="0" w:colLast="0" w:name="_mwehvp6mm4z3" w:id="5"/>
      <w:bookmarkEnd w:id="5"/>
      <w:r w:rsidDel="00000000" w:rsidR="00000000" w:rsidRPr="00000000">
        <w:rPr>
          <w:rtl w:val="0"/>
        </w:rPr>
        <w:tab/>
        <w:t xml:space="preserve">    SOL</w:t>
        <w:tab/>
        <w:t xml:space="preserve">          RE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non corrono per arrivare</w:t>
      </w:r>
    </w:p>
    <w:p w:rsidR="00000000" w:rsidDel="00000000" w:rsidP="00000000" w:rsidRDefault="00000000" w:rsidRPr="00000000" w14:paraId="00000013">
      <w:pPr>
        <w:pStyle w:val="Subtitle"/>
        <w:tabs>
          <w:tab w:val="left" w:leader="none" w:pos="567"/>
          <w:tab w:val="left" w:leader="none" w:pos="2410"/>
        </w:tabs>
        <w:rPr/>
      </w:pPr>
      <w:bookmarkStart w:colFirst="0" w:colLast="0" w:name="_o2yluvmu2hgt" w:id="6"/>
      <w:bookmarkEnd w:id="6"/>
      <w:r w:rsidDel="00000000" w:rsidR="00000000" w:rsidRPr="00000000">
        <w:rPr>
          <w:rtl w:val="0"/>
        </w:rPr>
        <w:tab/>
        <w:t xml:space="preserve">     LA4</w:t>
        <w:tab/>
        <w:t xml:space="preserve">         LA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trovano posto a sedere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me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un po' inebetito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chi ride, ma non ha capito...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9lhz8mmq955r" w:id="7"/>
      <w:bookmarkEnd w:id="7"/>
      <w:r w:rsidDel="00000000" w:rsidR="00000000" w:rsidRPr="00000000">
        <w:rPr>
          <w:rtl w:val="0"/>
        </w:rPr>
        <w:t xml:space="preserve">SOL RE SOL RE SOL RE LA4 LA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la, la la la, la, la la la ….</w:t>
      </w:r>
    </w:p>
    <w:p w:rsidR="00000000" w:rsidDel="00000000" w:rsidP="00000000" w:rsidRDefault="00000000" w:rsidRPr="00000000" w14:paraId="0000001A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E' quel niente di cui sono pieno, che mi ha sempre spaventato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camminando si è fatto silenzio, che nell' ansia mi ha cullato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qui nel mondo c'è troppo rumore, e si vive in superficie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sono stanco non voglio ascoltare, tutto quello che si dice...</w:t>
        <w:tab/>
      </w:r>
    </w:p>
    <w:p w:rsidR="00000000" w:rsidDel="00000000" w:rsidP="00000000" w:rsidRDefault="00000000" w:rsidRPr="00000000" w14:paraId="0000001F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te…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Subtitle"/>
        <w:tabs>
          <w:tab w:val="left" w:leader="none" w:pos="567"/>
          <w:tab w:val="left" w:leader="none" w:pos="2268"/>
        </w:tabs>
        <w:rPr/>
      </w:pPr>
      <w:bookmarkStart w:colFirst="0" w:colLast="0" w:name="_6sq8jqyxlbwi" w:id="8"/>
      <w:bookmarkEnd w:id="8"/>
      <w:r w:rsidDel="00000000" w:rsidR="00000000" w:rsidRPr="00000000">
        <w:rPr>
          <w:rtl w:val="0"/>
        </w:rPr>
        <w:tab/>
        <w:t xml:space="preserve">   SIB</w:t>
        <w:tab/>
        <w:t xml:space="preserve">   FA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E' una vita passata a cercare</w:t>
      </w:r>
    </w:p>
    <w:p w:rsidR="00000000" w:rsidDel="00000000" w:rsidP="00000000" w:rsidRDefault="00000000" w:rsidRPr="00000000" w14:paraId="00000024">
      <w:pPr>
        <w:pStyle w:val="Subtitle"/>
        <w:tabs>
          <w:tab w:val="left" w:leader="none" w:pos="567"/>
          <w:tab w:val="left" w:leader="none" w:pos="1985"/>
        </w:tabs>
        <w:rPr/>
      </w:pPr>
      <w:bookmarkStart w:colFirst="0" w:colLast="0" w:name="_47ibbwanjqgl" w:id="9"/>
      <w:bookmarkEnd w:id="9"/>
      <w:r w:rsidDel="00000000" w:rsidR="00000000" w:rsidRPr="00000000">
        <w:rPr>
          <w:rtl w:val="0"/>
        </w:rPr>
        <w:tab/>
        <w:t xml:space="preserve">  DO    </w:t>
        <w:tab/>
        <w:t xml:space="preserve">     RE-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ma correndo poi non guardi</w:t>
      </w:r>
    </w:p>
    <w:p w:rsidR="00000000" w:rsidDel="00000000" w:rsidP="00000000" w:rsidRDefault="00000000" w:rsidRPr="00000000" w14:paraId="00000026">
      <w:pPr>
        <w:pStyle w:val="Subtitle"/>
        <w:tabs>
          <w:tab w:val="left" w:leader="none" w:pos="426"/>
          <w:tab w:val="left" w:leader="none" w:pos="2127"/>
        </w:tabs>
        <w:rPr/>
      </w:pPr>
      <w:bookmarkStart w:colFirst="0" w:colLast="0" w:name="_zfvoe35cxrte" w:id="10"/>
      <w:bookmarkEnd w:id="10"/>
      <w:r w:rsidDel="00000000" w:rsidR="00000000" w:rsidRPr="00000000">
        <w:rPr>
          <w:rtl w:val="0"/>
        </w:rPr>
        <w:tab/>
        <w:t xml:space="preserve">SIB</w:t>
        <w:tab/>
        <w:t xml:space="preserve"> FA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è la vita di chi non gli basta </w:t>
      </w:r>
    </w:p>
    <w:p w:rsidR="00000000" w:rsidDel="00000000" w:rsidP="00000000" w:rsidRDefault="00000000" w:rsidRPr="00000000" w14:paraId="00000028">
      <w:pPr>
        <w:pStyle w:val="Subtitle"/>
        <w:tabs>
          <w:tab w:val="left" w:leader="none" w:pos="426"/>
          <w:tab w:val="left" w:leader="none" w:pos="1843"/>
        </w:tabs>
        <w:rPr/>
      </w:pPr>
      <w:bookmarkStart w:colFirst="0" w:colLast="0" w:name="_fzgfl7lptn6f" w:id="11"/>
      <w:bookmarkEnd w:id="11"/>
      <w:r w:rsidDel="00000000" w:rsidR="00000000" w:rsidRPr="00000000">
        <w:rPr>
          <w:rtl w:val="0"/>
        </w:rPr>
        <w:tab/>
        <w:t xml:space="preserve">   DO</w:t>
        <w:tab/>
        <w:t xml:space="preserve">  RE-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e va sempre a letto tardi</w:t>
      </w:r>
    </w:p>
    <w:p w:rsidR="00000000" w:rsidDel="00000000" w:rsidP="00000000" w:rsidRDefault="00000000" w:rsidRPr="00000000" w14:paraId="0000002A">
      <w:pPr>
        <w:pStyle w:val="Subtitle"/>
        <w:tabs>
          <w:tab w:val="left" w:leader="none" w:pos="426"/>
          <w:tab w:val="left" w:leader="none" w:pos="1985"/>
        </w:tabs>
        <w:rPr/>
      </w:pPr>
      <w:bookmarkStart w:colFirst="0" w:colLast="0" w:name="_hn46yldafofu" w:id="12"/>
      <w:bookmarkEnd w:id="12"/>
      <w:r w:rsidDel="00000000" w:rsidR="00000000" w:rsidRPr="00000000">
        <w:rPr>
          <w:rtl w:val="0"/>
        </w:rPr>
        <w:tab/>
        <w:t xml:space="preserve">SIB</w:t>
        <w:tab/>
        <w:t xml:space="preserve">FA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è la vita di chi la speranza</w:t>
      </w:r>
    </w:p>
    <w:p w:rsidR="00000000" w:rsidDel="00000000" w:rsidP="00000000" w:rsidRDefault="00000000" w:rsidRPr="00000000" w14:paraId="0000002C">
      <w:pPr>
        <w:pStyle w:val="Subtitle"/>
        <w:tabs>
          <w:tab w:val="left" w:leader="none" w:pos="426"/>
          <w:tab w:val="left" w:leader="none" w:pos="1843"/>
        </w:tabs>
        <w:rPr/>
      </w:pPr>
      <w:bookmarkStart w:colFirst="0" w:colLast="0" w:name="_z395ute01co9" w:id="13"/>
      <w:bookmarkEnd w:id="13"/>
      <w:r w:rsidDel="00000000" w:rsidR="00000000" w:rsidRPr="00000000">
        <w:rPr>
          <w:rtl w:val="0"/>
        </w:rPr>
        <w:tab/>
        <w:t xml:space="preserve">     DO</w:t>
        <w:tab/>
        <w:t xml:space="preserve">   RE-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se la perde, se la impone</w:t>
      </w:r>
    </w:p>
    <w:p w:rsidR="00000000" w:rsidDel="00000000" w:rsidP="00000000" w:rsidRDefault="00000000" w:rsidRPr="00000000" w14:paraId="0000002E">
      <w:pPr>
        <w:pStyle w:val="Subtitle"/>
        <w:tabs>
          <w:tab w:val="left" w:leader="none" w:pos="851"/>
          <w:tab w:val="left" w:leader="none" w:pos="2694"/>
        </w:tabs>
        <w:rPr/>
      </w:pPr>
      <w:bookmarkStart w:colFirst="0" w:colLast="0" w:name="_spz1u5g7kib" w:id="14"/>
      <w:bookmarkEnd w:id="14"/>
      <w:r w:rsidDel="00000000" w:rsidR="00000000" w:rsidRPr="00000000">
        <w:rPr>
          <w:rtl w:val="0"/>
        </w:rPr>
        <w:tab/>
        <w:t xml:space="preserve">  SIB</w:t>
        <w:tab/>
        <w:t xml:space="preserve">    FARE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che non puoi stare lì a lamentarti se guardi gli altri.</w:t>
        <w:tab/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te….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